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C1B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关于进一步完善行政处罚裁量基准的意见</w:t>
      </w:r>
    </w:p>
    <w:p w14:paraId="4EA91F8B">
      <w:pPr>
        <w:pStyle w:val="2"/>
        <w:ind w:firstLine="0" w:firstLineChars="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（征求意见稿）</w:t>
      </w:r>
    </w:p>
    <w:p w14:paraId="10D72C0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14:paraId="0435916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为进一步规范行政处罚裁量权，根据有关法律法规规章规定，现就完善药品监管领域行政处罚裁量基准提出如下意见：</w:t>
      </w:r>
    </w:p>
    <w:p w14:paraId="5C59B4F6">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一、行政处罚裁量阶次</w:t>
      </w:r>
    </w:p>
    <w:p w14:paraId="39C3B62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药品监管领域行政处罚裁量权实行阶次裁量。一般情况下，行政处罚裁量基准划分为减轻、从轻、一般、从重四个裁量阶次。</w:t>
      </w:r>
    </w:p>
    <w:p w14:paraId="1BCD02F9">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C00000"/>
          <w:sz w:val="32"/>
          <w:szCs w:val="32"/>
          <w:lang w:val="en-US" w:eastAsia="zh-CN"/>
        </w:rPr>
      </w:pPr>
      <w:r>
        <w:rPr>
          <w:rFonts w:hint="eastAsia" w:ascii="仿宋_GB2312" w:hAnsi="仿宋_GB2312" w:eastAsia="仿宋_GB2312" w:cs="仿宋_GB2312"/>
          <w:b w:val="0"/>
          <w:bCs w:val="0"/>
          <w:sz w:val="32"/>
          <w:szCs w:val="32"/>
          <w:lang w:val="en-US" w:eastAsia="zh-CN"/>
        </w:rPr>
        <w:t>对于药品和化妆品行政处罚部分罚款金额幅度范围和裁量空间较大的裁量基准，在减轻、从轻、一般、从重行政处罚四个裁量阶次的幅度内，按照处罚幅度再划分为相等的处罚幅度区间，分为较轻（一档）、较重（二档）两个裁量档次或较轻（一档）、一般（二档）、较重（三档）三个裁量档次。</w:t>
      </w:r>
    </w:p>
    <w:p w14:paraId="3B2F7A95">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对于情节严重单独规定行政处罚种类和幅度且处罚裁量空间较大的，划分为从轻、一般、从重三个不同处罚裁量阶次，并根据实际情况，每个裁量阶次再分别细化为较轻（一档）、较重（二档）两个裁量档次。</w:t>
      </w:r>
    </w:p>
    <w:p w14:paraId="484C14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黑体" w:hAnsi="黑体" w:eastAsia="黑体" w:cs="黑体"/>
          <w:b w:val="0"/>
          <w:bCs w:val="0"/>
          <w:i w:val="0"/>
          <w:caps w:val="0"/>
          <w:color w:val="auto"/>
          <w:spacing w:val="0"/>
          <w:sz w:val="32"/>
          <w:szCs w:val="32"/>
          <w:shd w:val="clear" w:color="auto" w:fill="FFFFFF"/>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二、从重处罚阶次</w:t>
      </w:r>
    </w:p>
    <w:p w14:paraId="1A0B2E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药品监管部门</w:t>
      </w:r>
      <w:r>
        <w:rPr>
          <w:rFonts w:hint="eastAsia" w:ascii="仿宋_GB2312" w:hAnsi="仿宋_GB2312" w:eastAsia="仿宋_GB2312" w:cs="仿宋_GB2312"/>
          <w:b w:val="0"/>
          <w:bCs w:val="0"/>
          <w:i w:val="0"/>
          <w:caps w:val="0"/>
          <w:color w:val="auto"/>
          <w:spacing w:val="0"/>
          <w:sz w:val="32"/>
          <w:szCs w:val="32"/>
          <w:shd w:val="clear" w:color="auto" w:fill="FFFFFF"/>
          <w:lang w:eastAsia="zh-CN"/>
        </w:rPr>
        <w:t>给予</w:t>
      </w:r>
      <w:r>
        <w:rPr>
          <w:rFonts w:hint="eastAsia" w:ascii="仿宋_GB2312" w:hAnsi="仿宋_GB2312" w:eastAsia="仿宋_GB2312" w:cs="仿宋_GB2312"/>
          <w:b w:val="0"/>
          <w:bCs w:val="0"/>
          <w:i w:val="0"/>
          <w:caps w:val="0"/>
          <w:color w:val="auto"/>
          <w:spacing w:val="0"/>
          <w:sz w:val="32"/>
          <w:szCs w:val="32"/>
          <w:shd w:val="clear" w:color="auto" w:fill="FFFFFF"/>
        </w:rPr>
        <w:t>当事人</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从重处罚时依据《</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药品监督管理行政处罚裁量适用</w:t>
      </w:r>
      <w:r>
        <w:rPr>
          <w:rFonts w:hint="eastAsia" w:ascii="仿宋_GB2312" w:hAnsi="仿宋_GB2312" w:eastAsia="仿宋_GB2312" w:cs="仿宋_GB2312"/>
          <w:b w:val="0"/>
          <w:bCs w:val="0"/>
          <w:i w:val="0"/>
          <w:caps w:val="0"/>
          <w:color w:val="auto"/>
          <w:spacing w:val="0"/>
          <w:sz w:val="32"/>
          <w:szCs w:val="32"/>
          <w:shd w:val="clear" w:color="auto" w:fill="FFFFFF"/>
          <w:lang w:eastAsia="zh-CN"/>
        </w:rPr>
        <w:t>规则》第八条、第九条有关从重处罚情形规定、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相关法律法规规章规定</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和下列标准，裁量确定位阶。</w:t>
      </w:r>
    </w:p>
    <w:p w14:paraId="587C67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楷体_GB2312" w:hAnsi="楷体_GB2312" w:eastAsia="楷体_GB2312" w:cs="楷体_GB2312"/>
          <w:b w:val="0"/>
          <w:bCs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（一）划分为三档的情形</w:t>
      </w:r>
    </w:p>
    <w:p w14:paraId="237783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从重情形，或者</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从重和</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项以上可以从重情形，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3</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项以上可以从重情形，按照从重行政处罚</w:t>
      </w:r>
      <w:r>
        <w:rPr>
          <w:rFonts w:hint="eastAsia" w:ascii="仿宋_GB2312" w:hAnsi="仿宋_GB2312" w:eastAsia="仿宋_GB2312" w:cs="仿宋_GB2312"/>
          <w:b w:val="0"/>
          <w:bCs w:val="0"/>
          <w:sz w:val="32"/>
          <w:szCs w:val="32"/>
          <w:lang w:val="en-US" w:eastAsia="zh-CN"/>
        </w:rPr>
        <w:t>较重（三档）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从重</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一般（二档）或较轻（一档）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48717B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从重情形，按照从重行政处罚</w:t>
      </w:r>
      <w:r>
        <w:rPr>
          <w:rFonts w:hint="eastAsia" w:ascii="仿宋_GB2312" w:hAnsi="仿宋_GB2312" w:eastAsia="仿宋_GB2312" w:cs="仿宋_GB2312"/>
          <w:b w:val="0"/>
          <w:bCs w:val="0"/>
          <w:sz w:val="32"/>
          <w:szCs w:val="32"/>
          <w:lang w:val="en-US" w:eastAsia="zh-CN"/>
        </w:rPr>
        <w:t>一般（二档）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。危害后果轻微的，可以按照从重行政处罚</w:t>
      </w:r>
      <w:r>
        <w:rPr>
          <w:rFonts w:hint="eastAsia" w:ascii="仿宋_GB2312" w:hAnsi="仿宋_GB2312" w:eastAsia="仿宋_GB2312" w:cs="仿宋_GB2312"/>
          <w:b w:val="0"/>
          <w:bCs w:val="0"/>
          <w:sz w:val="32"/>
          <w:szCs w:val="32"/>
          <w:lang w:val="en-US" w:eastAsia="zh-CN"/>
        </w:rPr>
        <w:t>较轻（一档）或</w:t>
      </w:r>
      <w:r>
        <w:rPr>
          <w:rFonts w:hint="eastAsia" w:ascii="仿宋_GB2312" w:hAnsi="仿宋_GB2312" w:eastAsia="仿宋_GB2312" w:cs="仿宋_GB2312"/>
          <w:b w:val="0"/>
          <w:bCs w:val="0"/>
          <w:i w:val="0"/>
          <w:caps w:val="0"/>
          <w:color w:val="auto"/>
          <w:spacing w:val="0"/>
          <w:sz w:val="32"/>
          <w:szCs w:val="32"/>
          <w:shd w:val="clear" w:color="auto" w:fill="FFFFFF"/>
          <w:lang w:eastAsia="zh-CN"/>
        </w:rPr>
        <w:t>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较重（三档）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59CF18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项以下可以从重情形，按照从重行政处罚</w:t>
      </w:r>
      <w:r>
        <w:rPr>
          <w:rFonts w:hint="eastAsia" w:ascii="仿宋_GB2312" w:hAnsi="仿宋_GB2312" w:eastAsia="仿宋_GB2312" w:cs="仿宋_GB2312"/>
          <w:b w:val="0"/>
          <w:bCs w:val="0"/>
          <w:sz w:val="32"/>
          <w:szCs w:val="32"/>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较重（三档）或</w:t>
      </w:r>
      <w:r>
        <w:rPr>
          <w:rFonts w:hint="eastAsia" w:ascii="仿宋_GB2312" w:hAnsi="仿宋_GB2312" w:eastAsia="仿宋_GB2312" w:cs="仿宋_GB2312"/>
          <w:b w:val="0"/>
          <w:bCs w:val="0"/>
          <w:i w:val="0"/>
          <w:caps w:val="0"/>
          <w:color w:val="auto"/>
          <w:spacing w:val="0"/>
          <w:sz w:val="32"/>
          <w:szCs w:val="32"/>
          <w:shd w:val="clear" w:color="auto" w:fill="FFFFFF"/>
          <w:lang w:eastAsia="zh-CN"/>
        </w:rPr>
        <w:t>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一般（二档）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2E84BB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以上情形不包括同时</w:t>
      </w:r>
      <w:r>
        <w:rPr>
          <w:rFonts w:hint="eastAsia" w:ascii="仿宋_GB2312" w:hAnsi="仿宋_GB2312" w:eastAsia="仿宋_GB2312" w:cs="仿宋_GB2312"/>
          <w:b w:val="0"/>
          <w:bCs w:val="0"/>
          <w:i w:val="0"/>
          <w:caps w:val="0"/>
          <w:color w:val="auto"/>
          <w:spacing w:val="0"/>
          <w:sz w:val="32"/>
          <w:szCs w:val="32"/>
          <w:shd w:val="clear" w:color="auto" w:fill="FFFFFF"/>
        </w:rPr>
        <w:t>具有从</w:t>
      </w:r>
      <w:r>
        <w:rPr>
          <w:rFonts w:hint="eastAsia" w:ascii="仿宋_GB2312" w:hAnsi="仿宋_GB2312" w:eastAsia="仿宋_GB2312" w:cs="仿宋_GB2312"/>
          <w:b w:val="0"/>
          <w:bCs w:val="0"/>
          <w:i w:val="0"/>
          <w:caps w:val="0"/>
          <w:color w:val="auto"/>
          <w:spacing w:val="0"/>
          <w:sz w:val="32"/>
          <w:szCs w:val="32"/>
          <w:shd w:val="clear" w:color="auto" w:fill="FFFFFF"/>
          <w:lang w:eastAsia="zh-CN"/>
        </w:rPr>
        <w:t>轻、</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w:t>
      </w:r>
      <w:r>
        <w:rPr>
          <w:rFonts w:hint="eastAsia" w:ascii="仿宋_GB2312" w:hAnsi="仿宋_GB2312" w:eastAsia="仿宋_GB2312" w:cs="仿宋_GB2312"/>
          <w:b w:val="0"/>
          <w:bCs w:val="0"/>
          <w:i w:val="0"/>
          <w:caps w:val="0"/>
          <w:color w:val="auto"/>
          <w:spacing w:val="0"/>
          <w:sz w:val="32"/>
          <w:szCs w:val="32"/>
          <w:shd w:val="clear" w:color="auto" w:fill="FFFFFF"/>
        </w:rPr>
        <w:t>的，</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同时具有从轻、减轻处罚情形的应当综合裁量。</w:t>
      </w:r>
    </w:p>
    <w:p w14:paraId="5AB175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楷体_GB2312" w:hAnsi="楷体_GB2312" w:eastAsia="楷体_GB2312" w:cs="楷体_GB2312"/>
          <w:b w:val="0"/>
          <w:bCs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（二）划分为两档的情形</w:t>
      </w:r>
    </w:p>
    <w:p w14:paraId="6C08BD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从重情形，或者</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从重和</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项以上可以从重情形，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3</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项以上可以从重情形，按照从重行政处罚</w:t>
      </w:r>
      <w:r>
        <w:rPr>
          <w:rFonts w:hint="eastAsia" w:ascii="仿宋_GB2312" w:hAnsi="仿宋_GB2312" w:eastAsia="仿宋_GB2312" w:cs="仿宋_GB2312"/>
          <w:b w:val="0"/>
          <w:bCs w:val="0"/>
          <w:sz w:val="32"/>
          <w:szCs w:val="32"/>
          <w:lang w:val="en-US" w:eastAsia="zh-CN"/>
        </w:rPr>
        <w:t>较重（二档）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轻微</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的，可以按照从重行政处罚</w:t>
      </w:r>
      <w:r>
        <w:rPr>
          <w:rFonts w:hint="eastAsia" w:ascii="仿宋_GB2312" w:hAnsi="仿宋_GB2312" w:eastAsia="仿宋_GB2312" w:cs="仿宋_GB2312"/>
          <w:b w:val="0"/>
          <w:bCs w:val="0"/>
          <w:sz w:val="32"/>
          <w:szCs w:val="32"/>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17F503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项以下可以从重情形，按照从重行政处罚</w:t>
      </w:r>
      <w:r>
        <w:rPr>
          <w:rFonts w:hint="eastAsia" w:ascii="仿宋_GB2312" w:hAnsi="仿宋_GB2312" w:eastAsia="仿宋_GB2312" w:cs="仿宋_GB2312"/>
          <w:b w:val="0"/>
          <w:bCs w:val="0"/>
          <w:sz w:val="32"/>
          <w:szCs w:val="32"/>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轻微</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的，可以按照一般行政处罚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较重（二档）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70FC0F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以上情形不包括同时具有</w:t>
      </w:r>
      <w:r>
        <w:rPr>
          <w:rFonts w:hint="eastAsia" w:ascii="仿宋_GB2312" w:hAnsi="仿宋_GB2312" w:eastAsia="仿宋_GB2312" w:cs="仿宋_GB2312"/>
          <w:b w:val="0"/>
          <w:bCs w:val="0"/>
          <w:i w:val="0"/>
          <w:caps w:val="0"/>
          <w:color w:val="auto"/>
          <w:spacing w:val="0"/>
          <w:sz w:val="32"/>
          <w:szCs w:val="32"/>
          <w:shd w:val="clear" w:color="auto" w:fill="FFFFFF"/>
        </w:rPr>
        <w:t>从</w:t>
      </w:r>
      <w:r>
        <w:rPr>
          <w:rFonts w:hint="eastAsia" w:ascii="仿宋_GB2312" w:hAnsi="仿宋_GB2312" w:eastAsia="仿宋_GB2312" w:cs="仿宋_GB2312"/>
          <w:b w:val="0"/>
          <w:bCs w:val="0"/>
          <w:i w:val="0"/>
          <w:caps w:val="0"/>
          <w:color w:val="auto"/>
          <w:spacing w:val="0"/>
          <w:sz w:val="32"/>
          <w:szCs w:val="32"/>
          <w:shd w:val="clear" w:color="auto" w:fill="FFFFFF"/>
          <w:lang w:eastAsia="zh-CN"/>
        </w:rPr>
        <w:t>轻、</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w:t>
      </w:r>
      <w:r>
        <w:rPr>
          <w:rFonts w:hint="eastAsia" w:ascii="仿宋_GB2312" w:hAnsi="仿宋_GB2312" w:eastAsia="仿宋_GB2312" w:cs="仿宋_GB2312"/>
          <w:b w:val="0"/>
          <w:bCs w:val="0"/>
          <w:i w:val="0"/>
          <w:caps w:val="0"/>
          <w:color w:val="auto"/>
          <w:spacing w:val="0"/>
          <w:sz w:val="32"/>
          <w:szCs w:val="32"/>
          <w:shd w:val="clear" w:color="auto" w:fill="FFFFFF"/>
        </w:rPr>
        <w:t>的，</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同时具有从轻、减轻处罚情形的应当综合裁量。</w:t>
      </w:r>
    </w:p>
    <w:p w14:paraId="71A0FF2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shd w:val="clear" w:color="auto" w:fill="FFFFFF"/>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三、从轻处罚阶次</w:t>
      </w:r>
    </w:p>
    <w:p w14:paraId="1C2187F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药品监管部门</w:t>
      </w:r>
      <w:r>
        <w:rPr>
          <w:rFonts w:hint="eastAsia" w:ascii="仿宋_GB2312" w:hAnsi="仿宋_GB2312" w:eastAsia="仿宋_GB2312" w:cs="仿宋_GB2312"/>
          <w:b w:val="0"/>
          <w:bCs w:val="0"/>
          <w:i w:val="0"/>
          <w:caps w:val="0"/>
          <w:color w:val="auto"/>
          <w:spacing w:val="0"/>
          <w:sz w:val="32"/>
          <w:szCs w:val="32"/>
          <w:shd w:val="clear" w:color="auto" w:fill="FFFFFF"/>
          <w:lang w:eastAsia="zh-CN"/>
        </w:rPr>
        <w:t>给予</w:t>
      </w:r>
      <w:r>
        <w:rPr>
          <w:rFonts w:hint="eastAsia" w:ascii="仿宋_GB2312" w:hAnsi="仿宋_GB2312" w:eastAsia="仿宋_GB2312" w:cs="仿宋_GB2312"/>
          <w:b w:val="0"/>
          <w:bCs w:val="0"/>
          <w:i w:val="0"/>
          <w:caps w:val="0"/>
          <w:color w:val="auto"/>
          <w:spacing w:val="0"/>
          <w:sz w:val="32"/>
          <w:szCs w:val="32"/>
          <w:shd w:val="clear" w:color="auto" w:fill="FFFFFF"/>
        </w:rPr>
        <w:t>当事人</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从轻处罚时依据《</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药品监督管理行政处罚裁量适用</w:t>
      </w:r>
      <w:r>
        <w:rPr>
          <w:rFonts w:hint="eastAsia" w:ascii="仿宋_GB2312" w:hAnsi="仿宋_GB2312" w:eastAsia="仿宋_GB2312" w:cs="仿宋_GB2312"/>
          <w:b w:val="0"/>
          <w:bCs w:val="0"/>
          <w:i w:val="0"/>
          <w:caps w:val="0"/>
          <w:color w:val="auto"/>
          <w:spacing w:val="0"/>
          <w:sz w:val="32"/>
          <w:szCs w:val="32"/>
          <w:shd w:val="clear" w:color="auto" w:fill="FFFFFF"/>
          <w:lang w:eastAsia="zh-CN"/>
        </w:rPr>
        <w:t>规则》第十条、第十一条有关从轻</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行政</w:t>
      </w:r>
      <w:r>
        <w:rPr>
          <w:rFonts w:hint="eastAsia" w:ascii="仿宋_GB2312" w:hAnsi="仿宋_GB2312" w:eastAsia="仿宋_GB2312" w:cs="仿宋_GB2312"/>
          <w:b w:val="0"/>
          <w:bCs w:val="0"/>
          <w:i w:val="0"/>
          <w:caps w:val="0"/>
          <w:color w:val="auto"/>
          <w:spacing w:val="0"/>
          <w:sz w:val="32"/>
          <w:szCs w:val="32"/>
          <w:shd w:val="clear" w:color="auto" w:fill="FFFFFF"/>
          <w:lang w:eastAsia="zh-CN"/>
        </w:rPr>
        <w:t>处罚规定、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相关法律法规规章规定</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和下列标准，裁量确定位阶。</w:t>
      </w:r>
    </w:p>
    <w:p w14:paraId="7A58F2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楷体_GB2312" w:hAnsi="楷体_GB2312" w:eastAsia="楷体_GB2312" w:cs="楷体_GB2312"/>
          <w:b w:val="0"/>
          <w:bCs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（一）划分为三档的情形</w:t>
      </w:r>
    </w:p>
    <w:p w14:paraId="2843C5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从轻情形，或者</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从轻和</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项以上可以从轻情形，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3</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项以上可以从轻情形，</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w:t>
      </w:r>
      <w:r>
        <w:rPr>
          <w:rFonts w:hint="eastAsia" w:ascii="仿宋_GB2312" w:hAnsi="仿宋_GB2312" w:eastAsia="仿宋_GB2312" w:cs="仿宋_GB2312"/>
          <w:b w:val="0"/>
          <w:bCs w:val="0"/>
          <w:i w:val="0"/>
          <w:caps w:val="0"/>
          <w:color w:val="auto"/>
          <w:spacing w:val="0"/>
          <w:sz w:val="32"/>
          <w:szCs w:val="32"/>
          <w:shd w:val="clear" w:color="auto" w:fill="FFFFFF"/>
          <w:lang w:eastAsia="zh-CN"/>
        </w:rPr>
        <w:t>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较重（二档）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0C2ABC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从轻情形，</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一般（二档）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67ECCD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项以下可以从轻情形，按照从轻行政处罚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较重（三档）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从轻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一般（二档）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27E71F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以上情形不包括同时具有从重情形的，同时具有从重情形的应当综合裁量。</w:t>
      </w:r>
    </w:p>
    <w:p w14:paraId="5A23CF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楷体_GB2312" w:hAnsi="楷体_GB2312" w:eastAsia="楷体_GB2312" w:cs="楷体_GB2312"/>
          <w:b w:val="0"/>
          <w:bCs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（二）划分为两档的情形</w:t>
      </w:r>
    </w:p>
    <w:p w14:paraId="6BFDC5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w:t>
      </w:r>
      <w:r>
        <w:rPr>
          <w:rFonts w:hint="eastAsia" w:ascii="仿宋_GB2312" w:hAnsi="仿宋_GB2312" w:eastAsia="仿宋_GB2312" w:cs="仿宋_GB2312"/>
          <w:b w:val="0"/>
          <w:bCs w:val="0"/>
          <w:i w:val="0"/>
          <w:caps w:val="0"/>
          <w:color w:val="auto"/>
          <w:spacing w:val="0"/>
          <w:sz w:val="32"/>
          <w:szCs w:val="32"/>
          <w:shd w:val="clear" w:color="auto" w:fill="FFFFFF"/>
        </w:rPr>
        <w:t>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情形，或者</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从轻和</w:t>
      </w:r>
      <w:r>
        <w:rPr>
          <w:rFonts w:hint="default"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项以上可以从轻情形，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3</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项以上可以从轻情形，按照从轻行政处罚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w:t>
      </w:r>
      <w:r>
        <w:rPr>
          <w:rFonts w:hint="eastAsia" w:ascii="仿宋_GB2312" w:hAnsi="仿宋_GB2312" w:eastAsia="仿宋_GB2312" w:cs="仿宋_GB2312"/>
          <w:b w:val="0"/>
          <w:bCs w:val="0"/>
          <w:i w:val="0"/>
          <w:caps w:val="0"/>
          <w:color w:val="auto"/>
          <w:spacing w:val="0"/>
          <w:sz w:val="32"/>
          <w:szCs w:val="32"/>
          <w:shd w:val="clear" w:color="auto" w:fill="FFFFFF"/>
          <w:lang w:eastAsia="zh-CN"/>
        </w:rPr>
        <w:t>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较重（二档）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4D95D5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从轻情形，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项以下可以从轻情形，</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较重（二档）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危害后果轻微的，可以按照从轻行政处罚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4C258E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以上情形不包括同时具有从重情形的，同时具有从重情形的应当综合裁量。</w:t>
      </w:r>
    </w:p>
    <w:p w14:paraId="7EA5B7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shd w:val="clear" w:color="auto" w:fill="FFFFFF"/>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四、减轻处罚阶次</w:t>
      </w:r>
    </w:p>
    <w:p w14:paraId="3D334B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各级药品监管部门</w:t>
      </w:r>
      <w:r>
        <w:rPr>
          <w:rFonts w:hint="eastAsia" w:ascii="仿宋_GB2312" w:hAnsi="仿宋_GB2312" w:eastAsia="仿宋_GB2312" w:cs="仿宋_GB2312"/>
          <w:b w:val="0"/>
          <w:bCs w:val="0"/>
          <w:i w:val="0"/>
          <w:caps w:val="0"/>
          <w:color w:val="auto"/>
          <w:spacing w:val="0"/>
          <w:sz w:val="32"/>
          <w:szCs w:val="32"/>
          <w:shd w:val="clear" w:color="auto" w:fill="FFFFFF"/>
          <w:lang w:eastAsia="zh-CN"/>
        </w:rPr>
        <w:t>给予当事人减轻处罚时依据《</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药品监督管理行政处罚适用</w:t>
      </w:r>
      <w:r>
        <w:rPr>
          <w:rFonts w:hint="eastAsia" w:ascii="仿宋_GB2312" w:hAnsi="仿宋_GB2312" w:eastAsia="仿宋_GB2312" w:cs="仿宋_GB2312"/>
          <w:b w:val="0"/>
          <w:bCs w:val="0"/>
          <w:i w:val="0"/>
          <w:caps w:val="0"/>
          <w:color w:val="auto"/>
          <w:spacing w:val="0"/>
          <w:sz w:val="32"/>
          <w:szCs w:val="32"/>
          <w:shd w:val="clear" w:color="auto" w:fill="FFFFFF"/>
          <w:lang w:eastAsia="zh-CN"/>
        </w:rPr>
        <w:t>规则》第十条、第十一条减轻</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行政</w:t>
      </w:r>
      <w:r>
        <w:rPr>
          <w:rFonts w:hint="eastAsia" w:ascii="仿宋_GB2312" w:hAnsi="仿宋_GB2312" w:eastAsia="仿宋_GB2312" w:cs="仿宋_GB2312"/>
          <w:b w:val="0"/>
          <w:bCs w:val="0"/>
          <w:i w:val="0"/>
          <w:caps w:val="0"/>
          <w:color w:val="auto"/>
          <w:spacing w:val="0"/>
          <w:sz w:val="32"/>
          <w:szCs w:val="32"/>
          <w:shd w:val="clear" w:color="auto" w:fill="FFFFFF"/>
          <w:lang w:eastAsia="zh-CN"/>
        </w:rPr>
        <w:t>处罚规定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相关法律法规规章规定</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和下列标准，裁量确定位阶。</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减轻处罚划分为两档：</w:t>
      </w:r>
    </w:p>
    <w:p w14:paraId="34D643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3</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项以上可以</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行政处罚</w:t>
      </w:r>
      <w:r>
        <w:rPr>
          <w:rFonts w:hint="eastAsia" w:ascii="仿宋_GB2312" w:hAnsi="仿宋_GB2312" w:eastAsia="仿宋_GB2312" w:cs="仿宋_GB2312"/>
          <w:b w:val="0"/>
          <w:bCs w:val="0"/>
          <w:sz w:val="32"/>
          <w:szCs w:val="32"/>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14:paraId="7AF9F1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default" w:ascii="仿宋_GB2312" w:hAnsi="仿宋_GB2312" w:eastAsia="仿宋_GB2312" w:cs="仿宋_GB2312"/>
          <w:b w:val="0"/>
          <w:bCs w:val="0"/>
          <w:i w:val="0"/>
          <w:caps w:val="0"/>
          <w:color w:val="auto"/>
          <w:spacing w:val="0"/>
          <w:sz w:val="32"/>
          <w:szCs w:val="32"/>
          <w:shd w:val="clear" w:color="auto" w:fill="FFFFFF"/>
          <w:lang w:val="en-US"/>
        </w:rPr>
        <w:t>1</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或者</w:t>
      </w:r>
      <w:r>
        <w:rPr>
          <w:rFonts w:hint="eastAsia" w:ascii="仿宋_GB2312" w:hAnsi="仿宋_GB2312" w:eastAsia="仿宋_GB2312" w:cs="仿宋_GB2312"/>
          <w:b w:val="0"/>
          <w:bCs w:val="0"/>
          <w:i w:val="0"/>
          <w:caps w:val="0"/>
          <w:color w:val="auto"/>
          <w:spacing w:val="0"/>
          <w:sz w:val="32"/>
          <w:szCs w:val="32"/>
          <w:shd w:val="clear" w:color="auto" w:fill="FFFFFF"/>
        </w:rPr>
        <w:t>具有</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lang w:eastAsia="zh-CN"/>
        </w:rPr>
        <w:t>项以下可以</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行政处罚</w:t>
      </w:r>
      <w:r>
        <w:rPr>
          <w:rFonts w:hint="eastAsia" w:ascii="仿宋_GB2312" w:hAnsi="仿宋_GB2312" w:eastAsia="仿宋_GB2312" w:cs="仿宋_GB2312"/>
          <w:b w:val="0"/>
          <w:bCs w:val="0"/>
          <w:sz w:val="32"/>
          <w:szCs w:val="32"/>
          <w:lang w:val="en-US" w:eastAsia="zh-CN"/>
        </w:rPr>
        <w:t>较重（二档）</w:t>
      </w:r>
      <w:r>
        <w:rPr>
          <w:rFonts w:hint="eastAsia" w:ascii="仿宋_GB2312" w:hAnsi="仿宋_GB2312" w:eastAsia="仿宋_GB2312" w:cs="仿宋_GB2312"/>
          <w:b w:val="0"/>
          <w:bCs w:val="0"/>
          <w:i w:val="0"/>
          <w:caps w:val="0"/>
          <w:color w:val="auto"/>
          <w:spacing w:val="0"/>
          <w:sz w:val="32"/>
          <w:szCs w:val="32"/>
          <w:shd w:val="clear" w:color="auto" w:fill="FFFFFF"/>
        </w:rPr>
        <w:t>实施行政处罚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。危害后果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轻微</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的，可以按照</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减轻</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28BE1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以上情形不包括同时具有从重情形的，同时具有从重情形的应当综合裁量。</w:t>
      </w:r>
    </w:p>
    <w:p w14:paraId="5186521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auto"/>
          <w:spacing w:val="0"/>
          <w:sz w:val="32"/>
          <w:szCs w:val="32"/>
          <w:shd w:val="clear" w:color="auto" w:fill="FFFFFF"/>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五、一般处罚阶次</w:t>
      </w:r>
    </w:p>
    <w:p w14:paraId="5161E3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rPr>
        <w:t>当事人不具备从重、从轻、减轻或者不予行政处罚情形的，原则上给予一般行政处罚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其中：</w:t>
      </w:r>
    </w:p>
    <w:p w14:paraId="23D7B5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eastAsia="zh-CN"/>
        </w:rPr>
        <w:t>具有危害后果轻微等情形的，处罚幅度应当按照</w:t>
      </w:r>
      <w:r>
        <w:rPr>
          <w:rFonts w:hint="eastAsia" w:ascii="仿宋_GB2312" w:hAnsi="仿宋_GB2312" w:eastAsia="仿宋_GB2312" w:cs="仿宋_GB2312"/>
          <w:b w:val="0"/>
          <w:bCs w:val="0"/>
          <w:i w:val="0"/>
          <w:caps w:val="0"/>
          <w:color w:val="auto"/>
          <w:spacing w:val="0"/>
          <w:sz w:val="32"/>
          <w:szCs w:val="32"/>
          <w:shd w:val="clear" w:color="auto" w:fill="FFFFFF"/>
        </w:rPr>
        <w:t>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较轻（一档）</w:t>
      </w:r>
      <w:r>
        <w:rPr>
          <w:rFonts w:hint="eastAsia" w:ascii="仿宋_GB2312" w:hAnsi="仿宋_GB2312" w:eastAsia="仿宋_GB2312" w:cs="仿宋_GB2312"/>
          <w:b w:val="0"/>
          <w:bCs w:val="0"/>
          <w:i w:val="0"/>
          <w:caps w:val="0"/>
          <w:color w:val="auto"/>
          <w:spacing w:val="0"/>
          <w:sz w:val="32"/>
          <w:szCs w:val="32"/>
          <w:shd w:val="clear" w:color="auto" w:fill="FFFFFF"/>
          <w:lang w:eastAsia="zh-CN"/>
        </w:rPr>
        <w:t>实施行政处罚。</w:t>
      </w:r>
    </w:p>
    <w:p w14:paraId="09BC98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产生一般危害后果等情形，按照</w:t>
      </w:r>
      <w:r>
        <w:rPr>
          <w:rFonts w:hint="eastAsia" w:ascii="仿宋_GB2312" w:hAnsi="仿宋_GB2312" w:eastAsia="仿宋_GB2312" w:cs="仿宋_GB2312"/>
          <w:b w:val="0"/>
          <w:bCs w:val="0"/>
          <w:i w:val="0"/>
          <w:caps w:val="0"/>
          <w:color w:val="auto"/>
          <w:spacing w:val="0"/>
          <w:sz w:val="32"/>
          <w:szCs w:val="32"/>
          <w:shd w:val="clear" w:color="auto" w:fill="FFFFFF"/>
        </w:rPr>
        <w:t>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一般（二档）/</w:t>
      </w:r>
      <w:r>
        <w:rPr>
          <w:rFonts w:hint="eastAsia" w:ascii="仿宋_GB2312" w:hAnsi="仿宋_GB2312" w:eastAsia="仿宋_GB2312" w:cs="仿宋_GB2312"/>
          <w:b w:val="0"/>
          <w:bCs w:val="0"/>
          <w:i w:val="0"/>
          <w:caps w:val="0"/>
          <w:color w:val="auto"/>
          <w:spacing w:val="0"/>
          <w:sz w:val="32"/>
          <w:szCs w:val="32"/>
          <w:shd w:val="clear" w:color="auto" w:fill="FFFFFF"/>
        </w:rPr>
        <w:t>一般行政处罚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较重（三档）或者一般行政处罚较重（二档）实施行政处罚。</w:t>
      </w:r>
    </w:p>
    <w:p w14:paraId="6E5E066F">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contextualSpacing/>
        <w:jc w:val="both"/>
        <w:textAlignment w:val="auto"/>
        <w:rPr>
          <w:rFonts w:hint="eastAsia" w:ascii="黑体" w:hAnsi="黑体" w:eastAsia="黑体" w:cs="黑体"/>
          <w:b w:val="0"/>
          <w:bCs w:val="0"/>
          <w:i w:val="0"/>
          <w:caps w:val="0"/>
          <w:color w:val="auto"/>
          <w:spacing w:val="0"/>
          <w:sz w:val="32"/>
          <w:szCs w:val="32"/>
          <w:shd w:val="clear" w:color="auto" w:fill="FFFFFF"/>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六、综合裁量</w:t>
      </w:r>
    </w:p>
    <w:p w14:paraId="1AAA257A">
      <w:pPr>
        <w:keepNext w:val="0"/>
        <w:keepLines w:val="0"/>
        <w:pageBreakBefore w:val="0"/>
        <w:kinsoku/>
        <w:wordWrap/>
        <w:overflowPunct/>
        <w:topLinePunct w:val="0"/>
        <w:autoSpaceDE/>
        <w:autoSpaceDN/>
        <w:bidi w:val="0"/>
        <w:adjustRightInd/>
        <w:snapToGrid/>
        <w:spacing w:beforeAutospacing="0" w:afterAutospacing="0" w:line="560" w:lineRule="exact"/>
        <w:ind w:left="0" w:firstLine="664" w:firstLineChars="200"/>
        <w:contextualSpacing/>
        <w:jc w:val="both"/>
        <w:textAlignment w:val="auto"/>
        <w:rPr>
          <w:rFonts w:hint="eastAsia" w:ascii="仿宋_GB2312" w:hAnsi="仿宋_GB2312" w:eastAsia="仿宋_GB2312" w:cs="仿宋_GB2312"/>
          <w:b w:val="0"/>
          <w:bCs w:val="0"/>
          <w:color w:val="auto"/>
          <w:spacing w:val="6"/>
          <w:sz w:val="32"/>
          <w:szCs w:val="32"/>
          <w:lang w:eastAsia="zh-CN"/>
        </w:rPr>
      </w:pPr>
      <w:r>
        <w:rPr>
          <w:rFonts w:hint="eastAsia" w:ascii="仿宋_GB2312" w:hAnsi="仿宋_GB2312" w:eastAsia="仿宋_GB2312" w:cs="仿宋_GB2312"/>
          <w:b w:val="0"/>
          <w:bCs w:val="0"/>
          <w:color w:val="auto"/>
          <w:spacing w:val="6"/>
          <w:sz w:val="32"/>
          <w:szCs w:val="32"/>
        </w:rPr>
        <w:t>当事人既有从轻或者减轻处罚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w:t>
      </w:r>
      <w:r>
        <w:rPr>
          <w:rFonts w:hint="eastAsia" w:ascii="仿宋_GB2312" w:hAnsi="仿宋_GB2312" w:eastAsia="仿宋_GB2312" w:cs="仿宋_GB2312"/>
          <w:b w:val="0"/>
          <w:bCs w:val="0"/>
          <w:color w:val="auto"/>
          <w:spacing w:val="6"/>
          <w:sz w:val="32"/>
          <w:szCs w:val="32"/>
        </w:rPr>
        <w:t>，又有从重处罚</w:t>
      </w:r>
      <w:r>
        <w:rPr>
          <w:rFonts w:hint="eastAsia" w:ascii="仿宋_GB2312" w:hAnsi="仿宋_GB2312" w:eastAsia="仿宋_GB2312" w:cs="仿宋_GB2312"/>
          <w:b w:val="0"/>
          <w:bCs w:val="0"/>
          <w:i w:val="0"/>
          <w:caps w:val="0"/>
          <w:color w:val="auto"/>
          <w:spacing w:val="0"/>
          <w:sz w:val="32"/>
          <w:szCs w:val="32"/>
          <w:shd w:val="clear" w:color="auto" w:fill="FFFFFF"/>
          <w:lang w:eastAsia="zh-CN"/>
        </w:rPr>
        <w:t>情形</w:t>
      </w:r>
      <w:r>
        <w:rPr>
          <w:rFonts w:hint="eastAsia" w:ascii="仿宋_GB2312" w:hAnsi="仿宋_GB2312" w:eastAsia="仿宋_GB2312" w:cs="仿宋_GB2312"/>
          <w:b w:val="0"/>
          <w:bCs w:val="0"/>
          <w:color w:val="auto"/>
          <w:spacing w:val="6"/>
          <w:sz w:val="32"/>
          <w:szCs w:val="32"/>
        </w:rPr>
        <w:t>的，</w:t>
      </w:r>
      <w:r>
        <w:rPr>
          <w:rFonts w:hint="eastAsia" w:ascii="仿宋_GB2312" w:hAnsi="仿宋_GB2312" w:eastAsia="仿宋_GB2312" w:cs="仿宋_GB2312"/>
          <w:b w:val="0"/>
          <w:bCs w:val="0"/>
          <w:i w:val="0"/>
          <w:caps w:val="0"/>
          <w:color w:val="auto"/>
          <w:spacing w:val="0"/>
          <w:sz w:val="32"/>
          <w:szCs w:val="32"/>
          <w:shd w:val="clear" w:color="auto" w:fill="FFFFFF"/>
        </w:rPr>
        <w:t>应当</w:t>
      </w:r>
      <w:r>
        <w:rPr>
          <w:rFonts w:hint="eastAsia" w:ascii="仿宋_GB2312" w:hAnsi="仿宋_GB2312" w:eastAsia="仿宋_GB2312" w:cs="仿宋_GB2312"/>
          <w:b w:val="0"/>
          <w:bCs w:val="0"/>
          <w:i w:val="0"/>
          <w:caps w:val="0"/>
          <w:color w:val="auto"/>
          <w:spacing w:val="0"/>
          <w:sz w:val="32"/>
          <w:szCs w:val="32"/>
          <w:shd w:val="clear" w:color="auto" w:fill="FFFFFF"/>
          <w:lang w:eastAsia="zh-CN"/>
        </w:rPr>
        <w:t>结合案件情况进行综合考虑，一般采取同向叠加，逆向抵减的方式，参照下列标准进行合理裁量。</w:t>
      </w:r>
    </w:p>
    <w:p w14:paraId="6D21322E">
      <w:pPr>
        <w:keepNext w:val="0"/>
        <w:keepLines w:val="0"/>
        <w:pageBreakBefore w:val="0"/>
        <w:kinsoku/>
        <w:wordWrap/>
        <w:overflowPunct/>
        <w:topLinePunct w:val="0"/>
        <w:autoSpaceDE/>
        <w:autoSpaceDN/>
        <w:bidi w:val="0"/>
        <w:adjustRightInd/>
        <w:snapToGrid/>
        <w:spacing w:beforeAutospacing="0" w:afterAutospacing="0" w:line="560" w:lineRule="exact"/>
        <w:ind w:left="0" w:firstLine="664" w:firstLineChars="200"/>
        <w:contextualSpacing/>
        <w:jc w:val="both"/>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lang w:val="en-US" w:eastAsia="zh-CN"/>
        </w:rPr>
        <w:t>一</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rPr>
        <w:t>既有从轻处罚</w:t>
      </w:r>
      <w:r>
        <w:rPr>
          <w:rFonts w:hint="eastAsia" w:ascii="仿宋_GB2312" w:hAnsi="仿宋_GB2312" w:eastAsia="仿宋_GB2312" w:cs="仿宋_GB2312"/>
          <w:b w:val="0"/>
          <w:bCs w:val="0"/>
          <w:color w:val="auto"/>
          <w:spacing w:val="6"/>
          <w:sz w:val="32"/>
          <w:szCs w:val="32"/>
          <w:lang w:eastAsia="zh-CN"/>
        </w:rPr>
        <w:t>情形</w:t>
      </w:r>
      <w:r>
        <w:rPr>
          <w:rFonts w:hint="eastAsia" w:ascii="仿宋_GB2312" w:hAnsi="仿宋_GB2312" w:eastAsia="仿宋_GB2312" w:cs="仿宋_GB2312"/>
          <w:b w:val="0"/>
          <w:bCs w:val="0"/>
          <w:color w:val="auto"/>
          <w:spacing w:val="6"/>
          <w:sz w:val="32"/>
          <w:szCs w:val="32"/>
        </w:rPr>
        <w:t>，又有从重处罚</w:t>
      </w:r>
      <w:r>
        <w:rPr>
          <w:rFonts w:hint="eastAsia" w:ascii="仿宋_GB2312" w:hAnsi="仿宋_GB2312" w:eastAsia="仿宋_GB2312" w:cs="仿宋_GB2312"/>
          <w:b w:val="0"/>
          <w:bCs w:val="0"/>
          <w:color w:val="auto"/>
          <w:spacing w:val="6"/>
          <w:sz w:val="32"/>
          <w:szCs w:val="32"/>
          <w:lang w:eastAsia="zh-CN"/>
        </w:rPr>
        <w:t>情形</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eastAsia="zh-CN"/>
        </w:rPr>
        <w:t>且</w:t>
      </w:r>
      <w:r>
        <w:rPr>
          <w:rFonts w:hint="eastAsia" w:ascii="仿宋_GB2312" w:hAnsi="仿宋_GB2312" w:eastAsia="仿宋_GB2312" w:cs="仿宋_GB2312"/>
          <w:b w:val="0"/>
          <w:bCs w:val="0"/>
          <w:color w:val="auto"/>
          <w:spacing w:val="6"/>
          <w:sz w:val="32"/>
          <w:szCs w:val="32"/>
          <w:lang w:val="en-US" w:eastAsia="zh-CN"/>
        </w:rPr>
        <w:t>违法行为</w:t>
      </w:r>
      <w:r>
        <w:rPr>
          <w:rFonts w:hint="eastAsia" w:ascii="仿宋_GB2312" w:hAnsi="仿宋_GB2312" w:eastAsia="仿宋_GB2312" w:cs="仿宋_GB2312"/>
          <w:b w:val="0"/>
          <w:bCs w:val="0"/>
          <w:color w:val="auto"/>
          <w:spacing w:val="6"/>
          <w:sz w:val="32"/>
          <w:szCs w:val="32"/>
          <w:lang w:eastAsia="zh-CN"/>
        </w:rPr>
        <w:t>危害后果轻微</w:t>
      </w:r>
      <w:r>
        <w:rPr>
          <w:rFonts w:hint="eastAsia" w:ascii="仿宋_GB2312" w:hAnsi="仿宋_GB2312" w:eastAsia="仿宋_GB2312" w:cs="仿宋_GB2312"/>
          <w:b w:val="0"/>
          <w:bCs w:val="0"/>
          <w:color w:val="auto"/>
          <w:spacing w:val="6"/>
          <w:sz w:val="32"/>
          <w:szCs w:val="32"/>
          <w:lang w:val="en-US" w:eastAsia="zh-CN"/>
        </w:rPr>
        <w:t>或未产生明显社会影响</w:t>
      </w:r>
      <w:r>
        <w:rPr>
          <w:rFonts w:hint="eastAsia" w:ascii="仿宋_GB2312" w:hAnsi="仿宋_GB2312" w:eastAsia="仿宋_GB2312" w:cs="仿宋_GB2312"/>
          <w:b w:val="0"/>
          <w:bCs w:val="0"/>
          <w:color w:val="auto"/>
          <w:spacing w:val="6"/>
          <w:sz w:val="32"/>
          <w:szCs w:val="32"/>
          <w:lang w:eastAsia="zh-CN"/>
        </w:rPr>
        <w:t>的，</w:t>
      </w:r>
      <w:r>
        <w:rPr>
          <w:rFonts w:hint="eastAsia" w:ascii="仿宋_GB2312" w:hAnsi="仿宋_GB2312" w:eastAsia="仿宋_GB2312" w:cs="仿宋_GB2312"/>
          <w:b w:val="0"/>
          <w:bCs w:val="0"/>
          <w:color w:val="auto"/>
          <w:spacing w:val="6"/>
          <w:sz w:val="32"/>
          <w:szCs w:val="32"/>
          <w:lang w:val="en-US" w:eastAsia="zh-CN"/>
        </w:rPr>
        <w:t>可以按照一般行政处罚较轻（一档）或从轻行政处罚较重（三档）/从轻行政处罚较重（二档）实施行政处罚。</w:t>
      </w:r>
    </w:p>
    <w:p w14:paraId="5AD9D6D6">
      <w:pPr>
        <w:keepNext w:val="0"/>
        <w:keepLines w:val="0"/>
        <w:pageBreakBefore w:val="0"/>
        <w:kinsoku/>
        <w:wordWrap/>
        <w:overflowPunct/>
        <w:topLinePunct w:val="0"/>
        <w:autoSpaceDE/>
        <w:autoSpaceDN/>
        <w:bidi w:val="0"/>
        <w:adjustRightInd/>
        <w:snapToGrid/>
        <w:spacing w:beforeAutospacing="0" w:afterAutospacing="0" w:line="560" w:lineRule="exact"/>
        <w:ind w:left="0" w:firstLine="664" w:firstLineChars="200"/>
        <w:contextualSpacing/>
        <w:jc w:val="both"/>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（二）</w:t>
      </w:r>
      <w:r>
        <w:rPr>
          <w:rFonts w:hint="eastAsia" w:ascii="仿宋_GB2312" w:hAnsi="仿宋_GB2312" w:eastAsia="仿宋_GB2312" w:cs="仿宋_GB2312"/>
          <w:b w:val="0"/>
          <w:bCs w:val="0"/>
          <w:color w:val="auto"/>
          <w:spacing w:val="6"/>
          <w:sz w:val="32"/>
          <w:szCs w:val="32"/>
        </w:rPr>
        <w:t>既有</w:t>
      </w:r>
      <w:r>
        <w:rPr>
          <w:rFonts w:hint="eastAsia" w:ascii="仿宋_GB2312" w:hAnsi="仿宋_GB2312" w:eastAsia="仿宋_GB2312" w:cs="仿宋_GB2312"/>
          <w:b w:val="0"/>
          <w:bCs w:val="0"/>
          <w:color w:val="auto"/>
          <w:spacing w:val="6"/>
          <w:sz w:val="32"/>
          <w:szCs w:val="32"/>
          <w:lang w:val="en-US" w:eastAsia="zh-CN"/>
        </w:rPr>
        <w:t>减</w:t>
      </w:r>
      <w:r>
        <w:rPr>
          <w:rFonts w:hint="eastAsia" w:ascii="仿宋_GB2312" w:hAnsi="仿宋_GB2312" w:eastAsia="仿宋_GB2312" w:cs="仿宋_GB2312"/>
          <w:b w:val="0"/>
          <w:bCs w:val="0"/>
          <w:color w:val="auto"/>
          <w:spacing w:val="6"/>
          <w:sz w:val="32"/>
          <w:szCs w:val="32"/>
        </w:rPr>
        <w:t>轻处罚</w:t>
      </w:r>
      <w:r>
        <w:rPr>
          <w:rFonts w:hint="eastAsia" w:ascii="仿宋_GB2312" w:hAnsi="仿宋_GB2312" w:eastAsia="仿宋_GB2312" w:cs="仿宋_GB2312"/>
          <w:b w:val="0"/>
          <w:bCs w:val="0"/>
          <w:color w:val="auto"/>
          <w:spacing w:val="6"/>
          <w:sz w:val="32"/>
          <w:szCs w:val="32"/>
          <w:lang w:eastAsia="zh-CN"/>
        </w:rPr>
        <w:t>情形</w:t>
      </w:r>
      <w:r>
        <w:rPr>
          <w:rFonts w:hint="eastAsia" w:ascii="仿宋_GB2312" w:hAnsi="仿宋_GB2312" w:eastAsia="仿宋_GB2312" w:cs="仿宋_GB2312"/>
          <w:b w:val="0"/>
          <w:bCs w:val="0"/>
          <w:color w:val="auto"/>
          <w:spacing w:val="6"/>
          <w:sz w:val="32"/>
          <w:szCs w:val="32"/>
        </w:rPr>
        <w:t>，又有从重处罚</w:t>
      </w:r>
      <w:r>
        <w:rPr>
          <w:rFonts w:hint="eastAsia" w:ascii="仿宋_GB2312" w:hAnsi="仿宋_GB2312" w:eastAsia="仿宋_GB2312" w:cs="仿宋_GB2312"/>
          <w:b w:val="0"/>
          <w:bCs w:val="0"/>
          <w:color w:val="auto"/>
          <w:spacing w:val="6"/>
          <w:sz w:val="32"/>
          <w:szCs w:val="32"/>
          <w:lang w:eastAsia="zh-CN"/>
        </w:rPr>
        <w:t>情形</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eastAsia="zh-CN"/>
        </w:rPr>
        <w:t>且</w:t>
      </w:r>
      <w:r>
        <w:rPr>
          <w:rFonts w:hint="eastAsia" w:ascii="仿宋_GB2312" w:hAnsi="仿宋_GB2312" w:eastAsia="仿宋_GB2312" w:cs="仿宋_GB2312"/>
          <w:b w:val="0"/>
          <w:bCs w:val="0"/>
          <w:color w:val="auto"/>
          <w:spacing w:val="6"/>
          <w:sz w:val="32"/>
          <w:szCs w:val="32"/>
          <w:lang w:val="en-US" w:eastAsia="zh-CN"/>
        </w:rPr>
        <w:t>违法行为</w:t>
      </w:r>
      <w:r>
        <w:rPr>
          <w:rFonts w:hint="eastAsia" w:ascii="仿宋_GB2312" w:hAnsi="仿宋_GB2312" w:eastAsia="仿宋_GB2312" w:cs="仿宋_GB2312"/>
          <w:b w:val="0"/>
          <w:bCs w:val="0"/>
          <w:color w:val="auto"/>
          <w:spacing w:val="6"/>
          <w:sz w:val="32"/>
          <w:szCs w:val="32"/>
          <w:lang w:eastAsia="zh-CN"/>
        </w:rPr>
        <w:t>危害后果轻微</w:t>
      </w:r>
      <w:r>
        <w:rPr>
          <w:rFonts w:hint="eastAsia" w:ascii="仿宋_GB2312" w:hAnsi="仿宋_GB2312" w:eastAsia="仿宋_GB2312" w:cs="仿宋_GB2312"/>
          <w:b w:val="0"/>
          <w:bCs w:val="0"/>
          <w:color w:val="auto"/>
          <w:spacing w:val="6"/>
          <w:sz w:val="32"/>
          <w:szCs w:val="32"/>
          <w:lang w:val="en-US" w:eastAsia="zh-CN"/>
        </w:rPr>
        <w:t>或未产生明显社会影响</w:t>
      </w:r>
      <w:r>
        <w:rPr>
          <w:rFonts w:hint="eastAsia" w:ascii="仿宋_GB2312" w:hAnsi="仿宋_GB2312" w:eastAsia="仿宋_GB2312" w:cs="仿宋_GB2312"/>
          <w:b w:val="0"/>
          <w:bCs w:val="0"/>
          <w:color w:val="auto"/>
          <w:spacing w:val="6"/>
          <w:sz w:val="32"/>
          <w:szCs w:val="32"/>
        </w:rPr>
        <w:t>的</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lang w:val="en-US" w:eastAsia="zh-CN"/>
        </w:rPr>
        <w:t>可以按照从轻行政处罚较轻（一档）或减轻行政处罚较重（二档）实施行政处罚。</w:t>
      </w:r>
    </w:p>
    <w:p w14:paraId="18EEF923">
      <w:pPr>
        <w:keepNext w:val="0"/>
        <w:keepLines w:val="0"/>
        <w:pageBreakBefore w:val="0"/>
        <w:kinsoku/>
        <w:wordWrap/>
        <w:overflowPunct/>
        <w:topLinePunct w:val="0"/>
        <w:autoSpaceDE/>
        <w:autoSpaceDN/>
        <w:bidi w:val="0"/>
        <w:adjustRightInd/>
        <w:snapToGrid/>
        <w:spacing w:beforeAutospacing="0" w:afterAutospacing="0" w:line="560" w:lineRule="exact"/>
        <w:ind w:left="0" w:firstLine="664" w:firstLineChars="200"/>
        <w:contextualSpacing/>
        <w:jc w:val="both"/>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（三）</w:t>
      </w:r>
      <w:r>
        <w:rPr>
          <w:rFonts w:hint="eastAsia" w:ascii="仿宋_GB2312" w:hAnsi="仿宋_GB2312" w:eastAsia="仿宋_GB2312" w:cs="仿宋_GB2312"/>
          <w:b w:val="0"/>
          <w:bCs w:val="0"/>
          <w:color w:val="auto"/>
          <w:spacing w:val="6"/>
          <w:sz w:val="32"/>
          <w:szCs w:val="32"/>
        </w:rPr>
        <w:t>既有从轻</w:t>
      </w:r>
      <w:r>
        <w:rPr>
          <w:rFonts w:hint="eastAsia" w:ascii="仿宋_GB2312" w:hAnsi="仿宋_GB2312" w:eastAsia="仿宋_GB2312" w:cs="仿宋_GB2312"/>
          <w:b w:val="0"/>
          <w:bCs w:val="0"/>
          <w:color w:val="auto"/>
          <w:spacing w:val="6"/>
          <w:sz w:val="32"/>
          <w:szCs w:val="32"/>
          <w:lang w:val="en-US" w:eastAsia="zh-CN"/>
        </w:rPr>
        <w:t>、减轻处罚</w:t>
      </w:r>
      <w:r>
        <w:rPr>
          <w:rFonts w:hint="eastAsia" w:ascii="仿宋_GB2312" w:hAnsi="仿宋_GB2312" w:eastAsia="仿宋_GB2312" w:cs="仿宋_GB2312"/>
          <w:b w:val="0"/>
          <w:bCs w:val="0"/>
          <w:color w:val="auto"/>
          <w:spacing w:val="6"/>
          <w:sz w:val="32"/>
          <w:szCs w:val="32"/>
          <w:lang w:eastAsia="zh-CN"/>
        </w:rPr>
        <w:t>情形，</w:t>
      </w:r>
      <w:r>
        <w:rPr>
          <w:rFonts w:hint="eastAsia" w:ascii="仿宋_GB2312" w:hAnsi="仿宋_GB2312" w:eastAsia="仿宋_GB2312" w:cs="仿宋_GB2312"/>
          <w:b w:val="0"/>
          <w:bCs w:val="0"/>
          <w:color w:val="auto"/>
          <w:spacing w:val="6"/>
          <w:sz w:val="32"/>
          <w:szCs w:val="32"/>
        </w:rPr>
        <w:t>又有从重处罚</w:t>
      </w:r>
      <w:r>
        <w:rPr>
          <w:rFonts w:hint="eastAsia" w:ascii="仿宋_GB2312" w:hAnsi="仿宋_GB2312" w:eastAsia="仿宋_GB2312" w:cs="仿宋_GB2312"/>
          <w:b w:val="0"/>
          <w:bCs w:val="0"/>
          <w:color w:val="auto"/>
          <w:spacing w:val="6"/>
          <w:sz w:val="32"/>
          <w:szCs w:val="32"/>
          <w:lang w:eastAsia="zh-CN"/>
        </w:rPr>
        <w:t>情形</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eastAsia="zh-CN"/>
        </w:rPr>
        <w:t>且</w:t>
      </w:r>
      <w:r>
        <w:rPr>
          <w:rFonts w:hint="eastAsia" w:ascii="仿宋_GB2312" w:hAnsi="仿宋_GB2312" w:eastAsia="仿宋_GB2312" w:cs="仿宋_GB2312"/>
          <w:b w:val="0"/>
          <w:bCs w:val="0"/>
          <w:color w:val="auto"/>
          <w:spacing w:val="6"/>
          <w:sz w:val="32"/>
          <w:szCs w:val="32"/>
          <w:lang w:val="en-US" w:eastAsia="zh-CN"/>
        </w:rPr>
        <w:t>违法行为</w:t>
      </w:r>
      <w:r>
        <w:rPr>
          <w:rFonts w:hint="eastAsia" w:ascii="仿宋_GB2312" w:hAnsi="仿宋_GB2312" w:eastAsia="仿宋_GB2312" w:cs="仿宋_GB2312"/>
          <w:b w:val="0"/>
          <w:bCs w:val="0"/>
          <w:color w:val="auto"/>
          <w:spacing w:val="6"/>
          <w:sz w:val="32"/>
          <w:szCs w:val="32"/>
          <w:lang w:eastAsia="zh-CN"/>
        </w:rPr>
        <w:t>危害后果轻微</w:t>
      </w:r>
      <w:r>
        <w:rPr>
          <w:rFonts w:hint="eastAsia" w:ascii="仿宋_GB2312" w:hAnsi="仿宋_GB2312" w:eastAsia="仿宋_GB2312" w:cs="仿宋_GB2312"/>
          <w:b w:val="0"/>
          <w:bCs w:val="0"/>
          <w:color w:val="auto"/>
          <w:spacing w:val="6"/>
          <w:sz w:val="32"/>
          <w:szCs w:val="32"/>
          <w:lang w:val="en-US" w:eastAsia="zh-CN"/>
        </w:rPr>
        <w:t>或未产生明显社会影响</w:t>
      </w:r>
      <w:r>
        <w:rPr>
          <w:rFonts w:hint="eastAsia" w:ascii="仿宋_GB2312" w:hAnsi="仿宋_GB2312" w:eastAsia="仿宋_GB2312" w:cs="仿宋_GB2312"/>
          <w:b w:val="0"/>
          <w:bCs w:val="0"/>
          <w:color w:val="auto"/>
          <w:spacing w:val="6"/>
          <w:sz w:val="32"/>
          <w:szCs w:val="32"/>
        </w:rPr>
        <w:t>的</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lang w:val="en-US" w:eastAsia="zh-CN"/>
        </w:rPr>
        <w:t>可以</w:t>
      </w:r>
      <w:r>
        <w:rPr>
          <w:rFonts w:hint="eastAsia" w:ascii="仿宋_GB2312" w:hAnsi="仿宋_GB2312" w:eastAsia="仿宋_GB2312" w:cs="仿宋_GB2312"/>
          <w:b w:val="0"/>
          <w:bCs w:val="0"/>
          <w:color w:val="auto"/>
          <w:spacing w:val="6"/>
          <w:sz w:val="32"/>
          <w:szCs w:val="32"/>
          <w:highlight w:val="none"/>
          <w:lang w:val="en-US" w:eastAsia="zh-CN"/>
        </w:rPr>
        <w:t>按照减轻行政处罚较重（二档）实施行政处罚。</w:t>
      </w:r>
    </w:p>
    <w:p w14:paraId="4CBDF69F">
      <w:pPr>
        <w:keepNext w:val="0"/>
        <w:keepLines w:val="0"/>
        <w:pageBreakBefore w:val="0"/>
        <w:kinsoku/>
        <w:wordWrap/>
        <w:overflowPunct/>
        <w:topLinePunct w:val="0"/>
        <w:autoSpaceDE/>
        <w:autoSpaceDN/>
        <w:bidi w:val="0"/>
        <w:adjustRightInd/>
        <w:snapToGrid/>
        <w:spacing w:beforeAutospacing="0" w:afterAutospacing="0" w:line="560" w:lineRule="exact"/>
        <w:ind w:left="0" w:firstLine="664" w:firstLineChars="200"/>
        <w:contextualSpacing/>
        <w:jc w:val="both"/>
        <w:textAlignment w:val="auto"/>
        <w:rPr>
          <w:rFonts w:hint="eastAsia"/>
          <w:b w:val="0"/>
          <w:bCs w:val="0"/>
          <w:lang w:val="en-US" w:eastAsia="zh-CN"/>
        </w:rPr>
      </w:pP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lang w:val="en-US" w:eastAsia="zh-CN"/>
        </w:rPr>
        <w:t>四</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rPr>
        <w:t>违法行为已经造成严重危害后果</w:t>
      </w:r>
      <w:r>
        <w:rPr>
          <w:rFonts w:hint="eastAsia" w:ascii="仿宋_GB2312" w:hAnsi="仿宋_GB2312" w:eastAsia="仿宋_GB2312" w:cs="仿宋_GB2312"/>
          <w:b w:val="0"/>
          <w:bCs w:val="0"/>
          <w:color w:val="auto"/>
          <w:spacing w:val="6"/>
          <w:sz w:val="32"/>
          <w:szCs w:val="32"/>
          <w:lang w:val="en-US" w:eastAsia="zh-CN"/>
        </w:rPr>
        <w:t>或产生明显社会影响</w:t>
      </w:r>
      <w:r>
        <w:rPr>
          <w:rFonts w:hint="eastAsia" w:ascii="仿宋_GB2312" w:hAnsi="仿宋_GB2312" w:eastAsia="仿宋_GB2312" w:cs="仿宋_GB2312"/>
          <w:b w:val="0"/>
          <w:bCs w:val="0"/>
          <w:color w:val="auto"/>
          <w:spacing w:val="6"/>
          <w:sz w:val="32"/>
          <w:szCs w:val="32"/>
        </w:rPr>
        <w:t>的，一般不适用从轻或者减轻处罚。</w:t>
      </w:r>
    </w:p>
    <w:p w14:paraId="010621E4">
      <w:pPr>
        <w:keepNext w:val="0"/>
        <w:keepLines w:val="0"/>
        <w:pageBreakBefore w:val="0"/>
        <w:kinsoku/>
        <w:wordWrap/>
        <w:overflowPunct/>
        <w:topLinePunct w:val="0"/>
        <w:autoSpaceDE/>
        <w:autoSpaceDN/>
        <w:bidi w:val="0"/>
        <w:adjustRightInd/>
        <w:snapToGrid/>
        <w:spacing w:beforeAutospacing="0" w:afterAutospacing="0" w:line="560" w:lineRule="exact"/>
        <w:ind w:left="0" w:firstLine="664" w:firstLineChars="200"/>
        <w:contextualSpacing/>
        <w:jc w:val="both"/>
        <w:textAlignment w:val="auto"/>
        <w:rPr>
          <w:rFonts w:hint="eastAsia" w:ascii="仿宋_GB2312" w:hAnsi="仿宋_GB2312" w:eastAsia="仿宋_GB2312" w:cs="仿宋_GB2312"/>
          <w:b w:val="0"/>
          <w:bCs w:val="0"/>
          <w:color w:val="auto"/>
          <w:spacing w:val="6"/>
          <w:sz w:val="32"/>
          <w:szCs w:val="32"/>
          <w:lang w:eastAsia="zh-CN"/>
        </w:rPr>
      </w:pP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lang w:val="en-US" w:eastAsia="zh-CN"/>
        </w:rPr>
        <w:t>五</w:t>
      </w:r>
      <w:r>
        <w:rPr>
          <w:rFonts w:hint="eastAsia" w:ascii="仿宋_GB2312" w:hAnsi="仿宋_GB2312" w:eastAsia="仿宋_GB2312" w:cs="仿宋_GB2312"/>
          <w:b w:val="0"/>
          <w:bCs w:val="0"/>
          <w:color w:val="auto"/>
          <w:spacing w:val="6"/>
          <w:sz w:val="32"/>
          <w:szCs w:val="32"/>
          <w:lang w:eastAsia="zh-CN"/>
        </w:rPr>
        <w:t>）综合裁量需</w:t>
      </w:r>
      <w:r>
        <w:rPr>
          <w:rFonts w:hint="eastAsia" w:ascii="仿宋_GB2312" w:hAnsi="仿宋_GB2312" w:eastAsia="仿宋_GB2312" w:cs="仿宋_GB2312"/>
          <w:b w:val="0"/>
          <w:bCs w:val="0"/>
          <w:i w:val="0"/>
          <w:caps w:val="0"/>
          <w:color w:val="auto"/>
          <w:spacing w:val="0"/>
          <w:sz w:val="32"/>
          <w:szCs w:val="32"/>
          <w:shd w:val="clear" w:color="auto" w:fill="FFFFFF"/>
        </w:rPr>
        <w:t>根据当事人的主要违法情节</w:t>
      </w:r>
      <w:r>
        <w:rPr>
          <w:rFonts w:hint="eastAsia" w:ascii="仿宋_GB2312" w:hAnsi="仿宋_GB2312" w:eastAsia="仿宋_GB2312" w:cs="仿宋_GB2312"/>
          <w:b w:val="0"/>
          <w:bCs w:val="0"/>
          <w:i w:val="0"/>
          <w:caps w:val="0"/>
          <w:color w:val="auto"/>
          <w:spacing w:val="0"/>
          <w:sz w:val="32"/>
          <w:szCs w:val="32"/>
          <w:shd w:val="clear" w:color="auto" w:fill="FFFFFF"/>
          <w:lang w:eastAsia="zh-CN"/>
        </w:rPr>
        <w:t>、性质和危害等因素，对法律、法规和规章规定的应当从重情形，综合裁量时应适度考虑加大从重裁量比重</w:t>
      </w:r>
      <w:r>
        <w:rPr>
          <w:rFonts w:hint="eastAsia" w:ascii="仿宋_GB2312" w:hAnsi="仿宋_GB2312" w:eastAsia="仿宋_GB2312" w:cs="仿宋_GB2312"/>
          <w:b w:val="0"/>
          <w:bCs w:val="0"/>
          <w:color w:val="auto"/>
          <w:spacing w:val="6"/>
          <w:sz w:val="32"/>
          <w:szCs w:val="32"/>
          <w:lang w:eastAsia="zh-CN"/>
        </w:rPr>
        <w:t>。</w:t>
      </w:r>
    </w:p>
    <w:p w14:paraId="76501FE6">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6"/>
          <w:sz w:val="32"/>
          <w:szCs w:val="32"/>
          <w:lang w:val="en-US" w:eastAsia="zh-CN"/>
        </w:rPr>
        <w:t>七、其他裁量因素</w:t>
      </w:r>
    </w:p>
    <w:p w14:paraId="2533B8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（一）当事人的主观过错程度</w:t>
      </w:r>
    </w:p>
    <w:p w14:paraId="757A5A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从主观过错程度分为无主观过错、轻微过错、一般过错、严重过失、主观故意。</w:t>
      </w:r>
    </w:p>
    <w:p w14:paraId="5ACFA6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无主观过错的，一般不予处罚。轻微过错的，可以从轻减轻处罚。一般过错的，可以一般处罚。</w:t>
      </w:r>
    </w:p>
    <w:p w14:paraId="49745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严重过失或主观故意的，可以从重处罚；</w:t>
      </w:r>
      <w:r>
        <w:rPr>
          <w:rFonts w:eastAsia="仿宋_GB2312"/>
          <w:b w:val="0"/>
          <w:bCs w:val="0"/>
          <w:strike w:val="0"/>
          <w:dstrike w:val="0"/>
          <w:color w:val="0D0D0D"/>
          <w:sz w:val="32"/>
          <w:szCs w:val="32"/>
        </w:rPr>
        <w:t>教唆、胁迫、诱骗他人实施违法行为的</w:t>
      </w:r>
      <w:r>
        <w:rPr>
          <w:rFonts w:hint="eastAsia" w:eastAsia="仿宋_GB2312"/>
          <w:b w:val="0"/>
          <w:bCs w:val="0"/>
          <w:strike w:val="0"/>
          <w:dstrike w:val="0"/>
          <w:color w:val="0D0D0D"/>
          <w:sz w:val="32"/>
          <w:szCs w:val="32"/>
          <w:lang w:eastAsia="zh-CN"/>
        </w:rPr>
        <w:t>，</w:t>
      </w:r>
      <w:r>
        <w:rPr>
          <w:rFonts w:hint="eastAsia" w:eastAsia="仿宋_GB2312"/>
          <w:b w:val="0"/>
          <w:bCs w:val="0"/>
          <w:strike w:val="0"/>
          <w:dstrike w:val="0"/>
          <w:color w:val="0D0D0D"/>
          <w:sz w:val="32"/>
          <w:szCs w:val="32"/>
          <w:lang w:val="en-US" w:eastAsia="zh-CN"/>
        </w:rPr>
        <w:t>或者</w:t>
      </w:r>
      <w:r>
        <w:rPr>
          <w:rFonts w:eastAsia="仿宋_GB2312"/>
          <w:b w:val="0"/>
          <w:bCs w:val="0"/>
          <w:strike w:val="0"/>
          <w:dstrike w:val="0"/>
          <w:color w:val="0D0D0D"/>
          <w:sz w:val="32"/>
          <w:szCs w:val="32"/>
        </w:rPr>
        <w:t>明知属于违法产品仍销售、使用的</w:t>
      </w:r>
      <w:r>
        <w:rPr>
          <w:rFonts w:hint="eastAsia" w:eastAsia="仿宋_GB2312"/>
          <w:b w:val="0"/>
          <w:bCs w:val="0"/>
          <w:strike w:val="0"/>
          <w:dstrike w:val="0"/>
          <w:color w:val="0D0D0D"/>
          <w:sz w:val="32"/>
          <w:szCs w:val="32"/>
          <w:lang w:eastAsia="zh-CN"/>
        </w:rPr>
        <w:t>，</w:t>
      </w:r>
      <w:r>
        <w:rPr>
          <w:rFonts w:hint="eastAsia" w:eastAsia="仿宋_GB2312"/>
          <w:b w:val="0"/>
          <w:bCs w:val="0"/>
          <w:strike w:val="0"/>
          <w:dstrike w:val="0"/>
          <w:color w:val="0D0D0D"/>
          <w:sz w:val="32"/>
          <w:szCs w:val="32"/>
          <w:lang w:val="en-US" w:eastAsia="zh-CN"/>
        </w:rPr>
        <w:t>应当</w:t>
      </w:r>
      <w:r>
        <w:rPr>
          <w:rFonts w:hint="eastAsia" w:ascii="仿宋_GB2312" w:hAnsi="仿宋_GB2312" w:eastAsia="仿宋_GB2312" w:cs="仿宋_GB2312"/>
          <w:b w:val="0"/>
          <w:bCs w:val="0"/>
          <w:strike w:val="0"/>
          <w:sz w:val="32"/>
          <w:szCs w:val="32"/>
          <w:lang w:val="en-US" w:eastAsia="zh-CN"/>
        </w:rPr>
        <w:t>从重处罚。</w:t>
      </w:r>
    </w:p>
    <w:p w14:paraId="2AA48D6D">
      <w:pPr>
        <w:pStyle w:val="2"/>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方正楷体_GB2312" w:hAnsi="方正楷体_GB2312" w:eastAsia="方正楷体_GB2312" w:cs="方正楷体_GB2312"/>
          <w:b w:val="0"/>
          <w:bCs w:val="0"/>
          <w:color w:val="auto"/>
          <w:spacing w:val="6"/>
          <w:sz w:val="32"/>
          <w:szCs w:val="32"/>
          <w:lang w:val="en-US" w:eastAsia="zh-CN"/>
        </w:rPr>
      </w:pPr>
      <w:r>
        <w:rPr>
          <w:rFonts w:hint="eastAsia" w:ascii="方正楷体_GB2312" w:hAnsi="方正楷体_GB2312" w:eastAsia="方正楷体_GB2312" w:cs="方正楷体_GB2312"/>
          <w:b w:val="0"/>
          <w:bCs w:val="0"/>
          <w:color w:val="auto"/>
          <w:spacing w:val="6"/>
          <w:sz w:val="32"/>
          <w:szCs w:val="32"/>
          <w:lang w:val="en-US" w:eastAsia="zh-CN"/>
        </w:rPr>
        <w:t>（二）违法行为的频次时间</w:t>
      </w:r>
    </w:p>
    <w:p w14:paraId="5DC65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D0D0D"/>
          <w:sz w:val="32"/>
          <w:szCs w:val="32"/>
          <w:lang w:val="en-US" w:eastAsia="zh-CN"/>
        </w:rPr>
        <w:t>下列情形应当从重处罚：1.</w:t>
      </w:r>
      <w:r>
        <w:rPr>
          <w:rFonts w:hint="eastAsia" w:ascii="仿宋_GB2312" w:hAnsi="仿宋_GB2312" w:eastAsia="仿宋_GB2312" w:cs="仿宋_GB2312"/>
          <w:b w:val="0"/>
          <w:bCs w:val="0"/>
          <w:color w:val="0D0D0D"/>
          <w:sz w:val="32"/>
          <w:szCs w:val="32"/>
        </w:rPr>
        <w:t>生产、销售、使用假药、劣药，经处理后再犯；</w:t>
      </w:r>
      <w:r>
        <w:rPr>
          <w:rFonts w:hint="eastAsia" w:ascii="仿宋_GB2312" w:hAnsi="仿宋_GB2312" w:eastAsia="仿宋_GB2312" w:cs="仿宋_GB2312"/>
          <w:b w:val="0"/>
          <w:bCs w:val="0"/>
          <w:color w:val="0D0D0D"/>
          <w:sz w:val="32"/>
          <w:szCs w:val="32"/>
          <w:lang w:val="en-US" w:eastAsia="zh-CN"/>
        </w:rPr>
        <w:t>2.</w:t>
      </w:r>
      <w:r>
        <w:rPr>
          <w:rFonts w:hint="eastAsia" w:eastAsia="仿宋_GB2312"/>
          <w:b w:val="0"/>
          <w:bCs w:val="0"/>
          <w:color w:val="0D0D0D"/>
          <w:sz w:val="32"/>
          <w:szCs w:val="32"/>
        </w:rPr>
        <w:t>因</w:t>
      </w:r>
      <w:r>
        <w:rPr>
          <w:rFonts w:eastAsia="仿宋_GB2312"/>
          <w:b w:val="0"/>
          <w:bCs w:val="0"/>
          <w:color w:val="0D0D0D"/>
          <w:sz w:val="32"/>
          <w:szCs w:val="32"/>
        </w:rPr>
        <w:t>药品</w:t>
      </w:r>
      <w:bookmarkStart w:id="0" w:name="_GoBack"/>
      <w:bookmarkEnd w:id="0"/>
      <w:r>
        <w:rPr>
          <w:rFonts w:eastAsia="仿宋_GB2312"/>
          <w:b w:val="0"/>
          <w:bCs w:val="0"/>
          <w:color w:val="0D0D0D"/>
          <w:sz w:val="32"/>
          <w:szCs w:val="32"/>
        </w:rPr>
        <w:t>违法行为受过刑事处罚的</w:t>
      </w:r>
      <w:r>
        <w:rPr>
          <w:rFonts w:hint="eastAsia" w:eastAsia="仿宋_GB2312"/>
          <w:b w:val="0"/>
          <w:bCs w:val="0"/>
          <w:color w:val="0D0D0D"/>
          <w:sz w:val="32"/>
          <w:szCs w:val="32"/>
          <w:lang w:eastAsia="zh-CN"/>
        </w:rPr>
        <w:t>。</w:t>
      </w:r>
    </w:p>
    <w:p w14:paraId="0051C5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D0D0D"/>
          <w:sz w:val="32"/>
          <w:szCs w:val="32"/>
          <w:lang w:eastAsia="zh-CN"/>
        </w:rPr>
      </w:pPr>
      <w:r>
        <w:rPr>
          <w:rFonts w:hint="eastAsia" w:ascii="仿宋_GB2312" w:hAnsi="仿宋_GB2312" w:eastAsia="仿宋_GB2312" w:cs="仿宋_GB2312"/>
          <w:b w:val="0"/>
          <w:bCs w:val="0"/>
          <w:color w:val="0D0D0D"/>
          <w:sz w:val="32"/>
          <w:szCs w:val="32"/>
          <w:lang w:val="en-US" w:eastAsia="zh-CN"/>
        </w:rPr>
        <w:t>下列情形可以从重处罚：1.</w:t>
      </w:r>
      <w:r>
        <w:rPr>
          <w:rFonts w:hint="eastAsia" w:ascii="仿宋_GB2312" w:hAnsi="仿宋_GB2312" w:eastAsia="仿宋_GB2312" w:cs="仿宋_GB2312"/>
          <w:b w:val="0"/>
          <w:bCs w:val="0"/>
          <w:color w:val="0D0D0D"/>
          <w:sz w:val="32"/>
          <w:szCs w:val="32"/>
        </w:rPr>
        <w:t>一年内因同一性质违法行为受过行政处罚的；</w:t>
      </w:r>
      <w:r>
        <w:rPr>
          <w:rFonts w:hint="eastAsia" w:ascii="仿宋_GB2312" w:hAnsi="仿宋_GB2312" w:eastAsia="仿宋_GB2312" w:cs="仿宋_GB2312"/>
          <w:b w:val="0"/>
          <w:bCs w:val="0"/>
          <w:color w:val="0D0D0D"/>
          <w:sz w:val="32"/>
          <w:szCs w:val="32"/>
          <w:lang w:val="en-US" w:eastAsia="zh-CN"/>
        </w:rPr>
        <w:t>2.</w:t>
      </w:r>
      <w:r>
        <w:rPr>
          <w:rFonts w:hint="eastAsia" w:ascii="仿宋_GB2312" w:hAnsi="仿宋_GB2312" w:eastAsia="仿宋_GB2312" w:cs="仿宋_GB2312"/>
          <w:b w:val="0"/>
          <w:bCs w:val="0"/>
          <w:color w:val="0D0D0D"/>
          <w:sz w:val="32"/>
          <w:szCs w:val="32"/>
        </w:rPr>
        <w:t>违法行为持续六个月以上</w:t>
      </w:r>
      <w:r>
        <w:rPr>
          <w:rFonts w:hint="eastAsia" w:ascii="仿宋_GB2312" w:hAnsi="仿宋_GB2312" w:eastAsia="仿宋_GB2312" w:cs="仿宋_GB2312"/>
          <w:b w:val="0"/>
          <w:bCs w:val="0"/>
          <w:color w:val="0D0D0D"/>
          <w:sz w:val="32"/>
          <w:szCs w:val="32"/>
          <w:lang w:eastAsia="zh-CN"/>
        </w:rPr>
        <w:t>；</w:t>
      </w:r>
      <w:r>
        <w:rPr>
          <w:rFonts w:hint="eastAsia" w:ascii="仿宋_GB2312" w:hAnsi="仿宋_GB2312" w:eastAsia="仿宋_GB2312" w:cs="仿宋_GB2312"/>
          <w:b w:val="0"/>
          <w:bCs w:val="0"/>
          <w:color w:val="0D0D0D"/>
          <w:sz w:val="32"/>
          <w:szCs w:val="32"/>
          <w:lang w:val="en-US" w:eastAsia="zh-CN"/>
        </w:rPr>
        <w:t>3.</w:t>
      </w:r>
      <w:r>
        <w:rPr>
          <w:rFonts w:hint="eastAsia" w:ascii="仿宋_GB2312" w:hAnsi="仿宋_GB2312" w:eastAsia="仿宋_GB2312" w:cs="仿宋_GB2312"/>
          <w:b w:val="0"/>
          <w:bCs w:val="0"/>
          <w:color w:val="0D0D0D"/>
          <w:sz w:val="32"/>
          <w:szCs w:val="32"/>
        </w:rPr>
        <w:t>在两年内实施违法行为三次以上的</w:t>
      </w:r>
      <w:r>
        <w:rPr>
          <w:rFonts w:hint="eastAsia" w:ascii="仿宋_GB2312" w:hAnsi="仿宋_GB2312" w:eastAsia="仿宋_GB2312" w:cs="仿宋_GB2312"/>
          <w:b w:val="0"/>
          <w:bCs w:val="0"/>
          <w:color w:val="0D0D0D"/>
          <w:sz w:val="32"/>
          <w:szCs w:val="32"/>
          <w:lang w:eastAsia="zh-CN"/>
        </w:rPr>
        <w:t>。</w:t>
      </w:r>
    </w:p>
    <w:p w14:paraId="0C7E96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D0D0D"/>
          <w:sz w:val="32"/>
          <w:szCs w:val="32"/>
          <w:lang w:val="en-US" w:eastAsia="zh-CN"/>
        </w:rPr>
      </w:pPr>
      <w:r>
        <w:rPr>
          <w:rFonts w:hint="eastAsia" w:ascii="仿宋_GB2312" w:hAnsi="仿宋_GB2312" w:eastAsia="仿宋_GB2312" w:cs="仿宋_GB2312"/>
          <w:b w:val="0"/>
          <w:bCs w:val="0"/>
          <w:color w:val="0D0D0D"/>
          <w:sz w:val="32"/>
          <w:szCs w:val="32"/>
          <w:lang w:val="en-US" w:eastAsia="zh-CN"/>
        </w:rPr>
        <w:t>下列情形可以一般处罚：1.一年内未因同一性质违法行为受过行政处罚的；2.违法行为持续一个月至六个月的；3.在两年内实施违法行为一至两次的。</w:t>
      </w:r>
    </w:p>
    <w:p w14:paraId="34B918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D0D0D"/>
          <w:sz w:val="32"/>
          <w:szCs w:val="32"/>
          <w:lang w:val="en-US" w:eastAsia="zh-CN"/>
        </w:rPr>
        <w:t>下列情形可以从轻或减轻处罚：1.两</w:t>
      </w:r>
      <w:r>
        <w:rPr>
          <w:rFonts w:hint="eastAsia" w:ascii="仿宋_GB2312" w:hAnsi="仿宋_GB2312" w:eastAsia="仿宋_GB2312" w:cs="仿宋_GB2312"/>
          <w:b w:val="0"/>
          <w:bCs w:val="0"/>
          <w:color w:val="0D0D0D"/>
          <w:sz w:val="32"/>
          <w:szCs w:val="32"/>
        </w:rPr>
        <w:t>年内</w:t>
      </w:r>
      <w:r>
        <w:rPr>
          <w:rFonts w:hint="eastAsia" w:ascii="仿宋_GB2312" w:hAnsi="仿宋_GB2312" w:eastAsia="仿宋_GB2312" w:cs="仿宋_GB2312"/>
          <w:b w:val="0"/>
          <w:bCs w:val="0"/>
          <w:color w:val="0D0D0D"/>
          <w:sz w:val="32"/>
          <w:szCs w:val="32"/>
          <w:lang w:val="en-US" w:eastAsia="zh-CN"/>
        </w:rPr>
        <w:t>未</w:t>
      </w:r>
      <w:r>
        <w:rPr>
          <w:rFonts w:hint="eastAsia" w:ascii="仿宋_GB2312" w:hAnsi="仿宋_GB2312" w:eastAsia="仿宋_GB2312" w:cs="仿宋_GB2312"/>
          <w:b w:val="0"/>
          <w:bCs w:val="0"/>
          <w:color w:val="0D0D0D"/>
          <w:sz w:val="32"/>
          <w:szCs w:val="32"/>
        </w:rPr>
        <w:t>因同一性质违法行为受过行政处罚的；</w:t>
      </w:r>
      <w:r>
        <w:rPr>
          <w:rFonts w:hint="eastAsia" w:ascii="仿宋_GB2312" w:hAnsi="仿宋_GB2312" w:eastAsia="仿宋_GB2312" w:cs="仿宋_GB2312"/>
          <w:b w:val="0"/>
          <w:bCs w:val="0"/>
          <w:color w:val="0D0D0D"/>
          <w:sz w:val="32"/>
          <w:szCs w:val="32"/>
          <w:lang w:val="en-US" w:eastAsia="zh-CN"/>
        </w:rPr>
        <w:t>2.违法行为持续一个月以内的。</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FF4D8B-479A-4943-8084-A199B423F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9C2EEC0-A5D1-40DE-9990-12E675FEFA8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55B97006-A136-4636-9728-3F74E928EC98}"/>
  </w:font>
  <w:font w:name="方正楷体_GB2312">
    <w:panose1 w:val="02000000000000000000"/>
    <w:charset w:val="86"/>
    <w:family w:val="auto"/>
    <w:pitch w:val="default"/>
    <w:sig w:usb0="A00002BF" w:usb1="184F6CFA" w:usb2="00000012" w:usb3="00000000" w:csb0="00040001" w:csb1="00000000"/>
    <w:embedRegular r:id="rId4" w:fontKey="{B1942401-C9BD-4F43-97EE-0EDD4B63FEBA}"/>
  </w:font>
  <w:font w:name="楷体_GB2312">
    <w:panose1 w:val="02010609030101010101"/>
    <w:charset w:val="86"/>
    <w:family w:val="auto"/>
    <w:pitch w:val="default"/>
    <w:sig w:usb0="00000001" w:usb1="080E0000" w:usb2="00000000" w:usb3="00000000" w:csb0="00040000" w:csb1="00000000"/>
    <w:embedRegular r:id="rId5" w:fontKey="{94A86B34-A005-4133-912B-EEC9C82F98C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50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3A84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3A84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2046A"/>
    <w:rsid w:val="085E53BC"/>
    <w:rsid w:val="09D17A5E"/>
    <w:rsid w:val="0E5E6115"/>
    <w:rsid w:val="13743CE5"/>
    <w:rsid w:val="1B7C407F"/>
    <w:rsid w:val="1C9A6F0A"/>
    <w:rsid w:val="1F17281F"/>
    <w:rsid w:val="25E60A73"/>
    <w:rsid w:val="28305FD5"/>
    <w:rsid w:val="2D251F5F"/>
    <w:rsid w:val="2E432EDC"/>
    <w:rsid w:val="2F8D081D"/>
    <w:rsid w:val="3E295549"/>
    <w:rsid w:val="4A87091D"/>
    <w:rsid w:val="4CBF1BBF"/>
    <w:rsid w:val="4D113D78"/>
    <w:rsid w:val="550F3292"/>
    <w:rsid w:val="5AB822B5"/>
    <w:rsid w:val="5AD053A6"/>
    <w:rsid w:val="61F950AE"/>
    <w:rsid w:val="648C7A0E"/>
    <w:rsid w:val="64EC0EFA"/>
    <w:rsid w:val="67E06D09"/>
    <w:rsid w:val="68B62DA7"/>
    <w:rsid w:val="6B3920CF"/>
    <w:rsid w:val="6C3870FA"/>
    <w:rsid w:val="72221FBD"/>
    <w:rsid w:val="7705631F"/>
    <w:rsid w:val="798532F9"/>
    <w:rsid w:val="7CF44998"/>
    <w:rsid w:val="7DA1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318accb9-a54b-491d-bde4-a1bfa8f91fd5</errorID>
      <errorWord>过程</errorWord>
      <group>L1_Word</group>
      <groupName>字词问题</groupName>
      <ability>L2_Typo</ability>
      <abilityName>字词错误</abilityName>
      <candidateList>
        <item>过错</item>
      </candidateList>
      <explain/>
      <paraID>525BE366</paraID>
      <start>16</start>
      <end>18</end>
      <status>unmodified</status>
      <modifiedWord/>
      <trackRevisions>false</trackRevisions>
    </reviewItem>
    <reviewItem>
      <errorID>611826bd-a558-44bc-a20d-714834a30d76</errorID>
      <errorWord>减轻</errorWord>
      <group>L1_AI</group>
      <groupName>深度校对</groupName>
      <ability>L2_AI_Word</ability>
      <abilityName>字词纠错</abilityName>
      <candidateList>
        <item>或减轻</item>
      </candidateList>
      <explain/>
      <paraID>5B10A924</paraID>
      <start>2</start>
      <end>4</end>
      <status>unmodified</status>
      <modifiedWord/>
      <trackRevisions>false</trackRevisions>
    </reviewItem>
    <reviewItem>
      <errorID>9261b3e9-0886-4521-8c1c-365c792a7f02</errorID>
      <errorWord>。</errorWord>
      <group>L1_AI</group>
      <groupName>深度校对</groupName>
      <ability>L2_AI_Punc</ability>
      <abilityName>标点纠错</abilityName>
      <candidateList>
        <item>；</item>
      </candidateList>
      <explain/>
      <paraID>49745D81</paraID>
      <start>9</start>
      <end>10</end>
      <status>unmodified</status>
      <modifiedWord/>
      <trackRevisions>false</trackRevisions>
    </reviewItem>
    <reviewItem>
      <errorID>f8320335-8fdb-4e8e-a0b2-df343c8818f5</errorID>
      <errorWord>（五）</errorWord>
      <group>L1_AI</group>
      <groupName>深度校对</groupName>
      <ability>L2_AI_Title</ability>
      <abilityName>标题检查</abilityName>
      <candidateList>
        <item>（四）</item>
      </candidateList>
      <explain>标题顺序错误，请检查标题顺序是否合理。</explain>
      <paraID>4C797E52</paraID>
      <start>15</start>
      <end>18</end>
      <status>unmodified</status>
      <modifiedWord/>
      <trackRevisions>false</trackRevisions>
    </reviewItem>
    <reviewItem>
      <errorID>1ce96f1d-09f5-4396-bf30-745803d330a5</errorID>
      <errorWord>（六）</errorWord>
      <group>L1_AI</group>
      <groupName>深度校对</groupName>
      <ability>L2_AI_Title</ability>
      <abilityName>标题检查</abilityName>
      <candidateList>
        <item>（五）</item>
      </candidateList>
      <explain>标题顺序错误，请检查标题顺序是否合理。</explain>
      <paraID>4C797E52</paraID>
      <start>36</start>
      <end>39</end>
      <status>unmodified</status>
      <modifiedWord/>
      <trackRevisions>false</trackRevisions>
    </reviewItem>
    <reviewItem>
      <errorID>f1fce059-fb17-4864-818e-f2777ab99e85</errorID>
      <errorWord>二挡</errorWord>
      <group>L1_AI</group>
      <groupName>深度校对</groupName>
      <ability>L2_AI_Word</ability>
      <abilityName>字词纠错</abilityName>
      <candidateList>
        <item>二档</item>
      </candidateList>
      <explain/>
      <paraID> C7E9671</paraID>
      <start>64</start>
      <end>66</end>
      <status>unmodified</status>
      <modifiedWord/>
      <trackRevisions>false</trackRevisions>
    </reviewItem>
    <reviewItem>
      <errorID>cb80477f-95e0-4736-8534-9442611d5c6d</errorID>
      <errorWord>三挡</errorWord>
      <group>L1_Word</group>
      <groupName>字词问题</groupName>
      <ability>L2_Typo</ability>
      <abilityName>字词错误</abilityName>
      <candidateList>
        <item>三档</item>
      </candidateList>
      <explain/>
      <paraID> C7E9671</paraID>
      <start>77</start>
      <end>79</end>
      <status>unmodified</status>
      <modifiedWord/>
      <trackRevisions>false</trackRevisions>
    </reviewItem>
    <reviewItem>
      <errorID>36321a19-57bb-4679-94fc-63503476e2d1</errorID>
      <errorWord>减轻、从轻</errorWord>
      <group>L1_AI</group>
      <groupName>深度校对</groupName>
      <ability>L2_AI_Word</ability>
      <abilityName>字词纠错</abilityName>
      <candidateList>
        <item>从轻或减轻</item>
      </candidateList>
      <explain/>
      <paraID>2566AC0F</paraID>
      <start>18</start>
      <end>23</end>
      <status>unmodified</status>
      <modifiedWord/>
      <trackRevisions>false</trackRevisions>
    </reviewItem>
    <reviewItem>
      <errorID>0c868599-13de-47af-ac04-3824257a038d</errorID>
      <errorWord>万</errorWord>
      <group>L1_AI</group>
      <groupName>深度校对</groupName>
      <ability>L2_AI_Word</ability>
      <abilityName>字词纠错</abilityName>
      <candidateList>
        <item>万元</item>
      </candidateList>
      <explain/>
      <paraID>1E024A02</paraID>
      <start>14</start>
      <end>15</end>
      <status>unmodified</status>
      <modifiedWord/>
      <trackRevisions>false</trackRevisions>
    </reviewItem>
    <reviewItem>
      <errorID>eb244f36-6bdc-43db-b335-a90f449a8c39</errorID>
      <errorWord>的</errorWord>
      <group>L1_AI</group>
      <groupName>深度校对</groupName>
      <ability>L2_AI_Word</ability>
      <abilityName>字词纠错</abilityName>
      <candidateList>
        <item>中的</item>
      </candidateList>
      <explain/>
      <paraID>1E024A02</paraID>
      <start>25</start>
      <end>26</end>
      <status>unmodified</status>
      <modifiedWord/>
      <trackRevisions>false</trackRevisions>
    </reviewItem>
    <reviewItem>
      <errorID>18ec94c9-a64b-45d7-95d5-6ff66e2681b9</errorID>
      <errorWord>的</errorWord>
      <group>L1_AI</group>
      <groupName>深度校对</groupName>
      <ability>L2_AI_Word</ability>
      <abilityName>字词纠错</abilityName>
      <candidateList>
        <item>中的</item>
      </candidateList>
      <explain/>
      <paraID>1E024A02</paraID>
      <start>56</start>
      <end>57</end>
      <status>unmodified</status>
      <modifiedWord/>
      <trackRevisions>false</trackRevisions>
    </reviewItem>
    <reviewItem>
      <errorID>35b1d1a0-6f52-48b6-946a-d511528a6899</errorID>
      <errorWord>法律、法规</errorWord>
      <group>L1_Word</group>
      <groupName>字词问题</groupName>
      <ability>L2_Typo</ability>
      <abilityName>字词错误</abilityName>
      <candidateList>
        <item>法律法规</item>
      </candidateList>
      <explain/>
      <paraID>1B2E65F1</paraID>
      <start>2</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28985-79ab-4192-9238-647301f937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2846</Words>
  <Characters>2868</Characters>
  <Lines>0</Lines>
  <Paragraphs>0</Paragraphs>
  <TotalTime>25</TotalTime>
  <ScaleCrop>false</ScaleCrop>
  <LinksUpToDate>false</LinksUpToDate>
  <CharactersWithSpaces>2868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2026-06-22T01:59:00Z</dcterms:created>
  <dc:creator>Minggao</dc:creator>
  <cp:lastModifiedBy>sospiro</cp:lastModifiedBy>
  <cp:lastPrinted>2026-06-23T08:13:00Z</cp:lastPrinted>
  <dcterms:modified xsi:type="dcterms:W3CDTF">2026-07-01T09:15:53Z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eyJoZGlkIjoiNjgyZGY0ZjNmMGJkYmM4MGI1Njc3ZTJkMWNmNWEzZjIiLCJ1c2VySWQiOiIyNTgxNTE4MjAifQ==</vt:lpwstr>
  </property>
  <property fmtid="{D5CDD505-2E9C-101B-9397-08002B2CF9AE}" pid="4" name="ICV">
    <vt:lpwstr>454DB1D759E04EDB96655A7CE7082731_13</vt:lpwstr>
  </property>
</Properties>
</file>